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7125A" w:rsidRPr="00FA13ED" w:rsidRDefault="00FA13ED" w:rsidP="00FA13ED">
      <w:pPr>
        <w:jc w:val="center"/>
        <w:rPr>
          <w:rFonts w:ascii="Segoe UI Symbol" w:hAnsi="Segoe UI Symbol"/>
          <w:u w:val="single"/>
        </w:rPr>
      </w:pPr>
      <w:bookmarkStart w:id="0" w:name="_GoBack"/>
      <w:bookmarkEnd w:id="0"/>
      <w:r w:rsidRPr="00FA13ED">
        <w:rPr>
          <w:rFonts w:ascii="Segoe UI Symbol" w:hAnsi="Segoe UI Symbol"/>
          <w:u w:val="single"/>
        </w:rPr>
        <w:t xml:space="preserve">Computing Intent, Implementation and Impact Statement </w:t>
      </w:r>
    </w:p>
    <w:p w:rsidR="00FA13ED" w:rsidRPr="00FA13ED" w:rsidRDefault="00FA13ED" w:rsidP="00FA13ED">
      <w:pPr>
        <w:jc w:val="center"/>
        <w:rPr>
          <w:rFonts w:ascii="Segoe UI Symbol" w:hAnsi="Segoe UI Symbol"/>
          <w:u w:val="single"/>
        </w:rPr>
      </w:pPr>
    </w:p>
    <w:p w:rsidR="00FA13ED" w:rsidRPr="00FA13ED" w:rsidRDefault="00FA13ED" w:rsidP="00FA13ED">
      <w:pPr>
        <w:rPr>
          <w:rFonts w:ascii="Segoe UI Symbol" w:hAnsi="Segoe UI Symbol"/>
          <w:b/>
          <w:u w:val="single"/>
        </w:rPr>
      </w:pPr>
      <w:r w:rsidRPr="00FA13ED">
        <w:rPr>
          <w:rFonts w:ascii="Segoe UI Symbol" w:hAnsi="Segoe UI Symbol"/>
          <w:b/>
          <w:u w:val="single"/>
        </w:rPr>
        <w:t xml:space="preserve">Intent </w:t>
      </w:r>
    </w:p>
    <w:p w:rsidR="002D5AED" w:rsidRDefault="00FA13ED" w:rsidP="00FA13ED">
      <w:pPr>
        <w:rPr>
          <w:rFonts w:ascii="Segoe UI Symbol" w:hAnsi="Segoe UI Symbol"/>
        </w:rPr>
      </w:pPr>
      <w:r w:rsidRPr="005E235B">
        <w:rPr>
          <w:rFonts w:ascii="Segoe UI Symbol" w:hAnsi="Segoe UI Symbol"/>
        </w:rPr>
        <w:t>At St John’</w:t>
      </w:r>
      <w:r w:rsidR="005864B4" w:rsidRPr="005E235B">
        <w:rPr>
          <w:rFonts w:ascii="Segoe UI Symbol" w:hAnsi="Segoe UI Symbol"/>
        </w:rPr>
        <w:t xml:space="preserve">s Green, we intend to develop ‘thinkers of the future’ </w:t>
      </w:r>
      <w:r w:rsidR="005E235B" w:rsidRPr="005E235B">
        <w:rPr>
          <w:rFonts w:ascii="Segoe UI Symbol" w:hAnsi="Segoe UI Symbol"/>
        </w:rPr>
        <w:t xml:space="preserve">who are </w:t>
      </w:r>
      <w:r w:rsidR="006253F5">
        <w:rPr>
          <w:rFonts w:ascii="Segoe UI Symbol" w:hAnsi="Segoe UI Symbol"/>
        </w:rPr>
        <w:t>problem solvers</w:t>
      </w:r>
      <w:r w:rsidR="005E235B" w:rsidRPr="005E235B">
        <w:rPr>
          <w:rFonts w:ascii="Segoe UI Symbol" w:hAnsi="Segoe UI Symbol"/>
        </w:rPr>
        <w:t>, creative thinkers and logical predictors, able to become masters of technology.</w:t>
      </w:r>
      <w:r w:rsidR="006B0D0E">
        <w:rPr>
          <w:rFonts w:ascii="Segoe UI Symbol" w:hAnsi="Segoe UI Symbol"/>
        </w:rPr>
        <w:t xml:space="preserve"> </w:t>
      </w:r>
      <w:r w:rsidR="006B0D0E" w:rsidRPr="005E235B">
        <w:rPr>
          <w:rFonts w:ascii="Segoe UI Symbol" w:hAnsi="Segoe UI Symbol"/>
        </w:rPr>
        <w:t xml:space="preserve">We want to engage and enthuse the children, igniting a lifelong love for learning. </w:t>
      </w:r>
      <w:r w:rsidR="006B0D0E">
        <w:rPr>
          <w:rFonts w:ascii="Segoe UI Symbol" w:hAnsi="Segoe UI Symbol"/>
        </w:rPr>
        <w:t>We aim for</w:t>
      </w:r>
      <w:r w:rsidR="006B0D0E" w:rsidRPr="006B0D0E">
        <w:rPr>
          <w:rFonts w:ascii="Segoe UI Symbol" w:hAnsi="Segoe UI Symbol"/>
        </w:rPr>
        <w:t xml:space="preserve"> them to become digital creators, using technology to support other areas of their work and lives, and also to understand the responsibilities of being digital consumers on their time, relationships and wellbeing. </w:t>
      </w:r>
      <w:r w:rsidR="005E235B" w:rsidRPr="005E235B">
        <w:rPr>
          <w:rFonts w:ascii="Segoe UI Symbol" w:hAnsi="Segoe UI Symbol"/>
        </w:rPr>
        <w:t>It is important to us that the children understand how to use the ever-changing technology to express themselves, as tools for learning and as a means to drive their generation forward into the future.</w:t>
      </w:r>
      <w:r w:rsidR="006253F5" w:rsidRPr="006253F5">
        <w:rPr>
          <w:rFonts w:ascii="Segoe UI Symbol" w:hAnsi="Segoe UI Symbol"/>
        </w:rPr>
        <w:t xml:space="preserve"> </w:t>
      </w:r>
      <w:r w:rsidR="006B0D0E">
        <w:rPr>
          <w:rFonts w:ascii="Segoe UI Symbol" w:hAnsi="Segoe UI Symbol"/>
        </w:rPr>
        <w:t>Our computing</w:t>
      </w:r>
      <w:r w:rsidR="006B0D0E" w:rsidRPr="006B0D0E">
        <w:rPr>
          <w:rFonts w:ascii="Segoe UI Symbol" w:hAnsi="Segoe UI Symbol"/>
        </w:rPr>
        <w:t xml:space="preserve"> curriculum strives to develop resilient, reflective, creative and independent learners. It gives space for children to become “computational thinkers”, tackling complex problems, making mistakes and learning from them. It also engages our children, through the creative use of technology, to prepare pupils for the demands of the 21st century and the technological world</w:t>
      </w:r>
      <w:r w:rsidR="006B0D0E">
        <w:rPr>
          <w:rFonts w:ascii="Segoe UI Symbol" w:hAnsi="Segoe UI Symbol"/>
        </w:rPr>
        <w:t xml:space="preserve"> that awaits them in the future</w:t>
      </w:r>
      <w:r w:rsidR="002D5AED">
        <w:rPr>
          <w:rFonts w:ascii="Segoe UI Symbol" w:hAnsi="Segoe UI Symbol"/>
        </w:rPr>
        <w:t xml:space="preserve">. </w:t>
      </w:r>
      <w:r w:rsidR="006253F5" w:rsidRPr="005E235B">
        <w:rPr>
          <w:rFonts w:ascii="Segoe UI Symbol" w:hAnsi="Segoe UI Symbol"/>
        </w:rPr>
        <w:t>By providing stimulating and challenging experiences for the children, they can become safe, confident and independent users of a range of hardware and software.</w:t>
      </w:r>
      <w:r w:rsidR="006253F5">
        <w:rPr>
          <w:rFonts w:ascii="Segoe UI Symbol" w:hAnsi="Segoe UI Symbol"/>
        </w:rPr>
        <w:t xml:space="preserve"> </w:t>
      </w:r>
    </w:p>
    <w:p w:rsidR="002D5AED" w:rsidRDefault="002D5AED" w:rsidP="00FA13ED">
      <w:pPr>
        <w:rPr>
          <w:rFonts w:ascii="Segoe UI Symbol" w:hAnsi="Segoe UI Symbol"/>
          <w:b/>
          <w:u w:val="single"/>
        </w:rPr>
      </w:pPr>
      <w:r>
        <w:rPr>
          <w:rFonts w:ascii="Segoe UI Symbol" w:hAnsi="Segoe UI Symbol"/>
          <w:b/>
          <w:u w:val="single"/>
        </w:rPr>
        <w:t xml:space="preserve">Implementation </w:t>
      </w:r>
    </w:p>
    <w:p w:rsidR="001012E2" w:rsidRPr="001012E2" w:rsidRDefault="001012E2" w:rsidP="00FA13ED">
      <w:pPr>
        <w:rPr>
          <w:rFonts w:ascii="Segoe UI Symbol" w:hAnsi="Segoe UI Symbol"/>
        </w:rPr>
      </w:pPr>
      <w:r w:rsidRPr="001012E2">
        <w:rPr>
          <w:rFonts w:ascii="Segoe UI Symbol" w:hAnsi="Segoe UI Symbol"/>
        </w:rPr>
        <w:t>We follow a broad and balanced Computing curriculum that builds on previous learning and provides both support and challenge for learners. We follow a computing scheme that ensures and progression of skills and covers all aspects of the Computing curriculum</w:t>
      </w:r>
      <w:r>
        <w:rPr>
          <w:rFonts w:ascii="Segoe UI Symbol" w:hAnsi="Segoe UI Symbol"/>
        </w:rPr>
        <w:t xml:space="preserve">. </w:t>
      </w:r>
      <w:r w:rsidRPr="001012E2">
        <w:rPr>
          <w:rFonts w:ascii="Segoe UI Symbol" w:hAnsi="Segoe UI Symbol"/>
        </w:rPr>
        <w:t xml:space="preserve">We </w:t>
      </w:r>
      <w:r>
        <w:rPr>
          <w:rFonts w:ascii="Segoe UI Symbol" w:hAnsi="Segoe UI Symbol"/>
        </w:rPr>
        <w:t xml:space="preserve">also </w:t>
      </w:r>
      <w:r w:rsidRPr="001012E2">
        <w:rPr>
          <w:rFonts w:ascii="Segoe UI Symbol" w:hAnsi="Segoe UI Symbol"/>
        </w:rPr>
        <w:t>want to ensure that Computing is embedded in our whole school curriculum and that opportunities for enhancing learning by using technology are always taken.</w:t>
      </w:r>
    </w:p>
    <w:p w:rsidR="007E422E" w:rsidRPr="00C50B34" w:rsidRDefault="007E422E" w:rsidP="007E422E">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C50B34">
        <w:rPr>
          <w:rFonts w:ascii="Segoe UI Symbol" w:eastAsia="Times New Roman" w:hAnsi="Segoe UI Symbol" w:cs="Arial"/>
          <w:color w:val="000000"/>
          <w:szCs w:val="23"/>
          <w:lang w:eastAsia="en-GB"/>
        </w:rPr>
        <w:t>Computing units are categorised into elements of Digital Literacy, Computer Science and Information Technology.</w:t>
      </w:r>
    </w:p>
    <w:p w:rsidR="007E422E" w:rsidRPr="00C50B34" w:rsidRDefault="007E422E" w:rsidP="007E422E">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C50B34">
        <w:rPr>
          <w:rFonts w:ascii="Segoe UI Symbol" w:eastAsia="Times New Roman" w:hAnsi="Segoe UI Symbol" w:cs="Arial"/>
          <w:color w:val="000000"/>
          <w:szCs w:val="23"/>
          <w:lang w:eastAsia="en-GB"/>
        </w:rPr>
        <w:t>Children complete computing units half-termly, but digital literacy is embedded in all subjects and is used on a daily basis to enhance and support the learning of other curriculum areas.</w:t>
      </w:r>
    </w:p>
    <w:p w:rsidR="007E422E" w:rsidRPr="00C50B34" w:rsidRDefault="007E422E" w:rsidP="007E422E">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C50B34">
        <w:rPr>
          <w:rFonts w:ascii="Segoe UI Symbol" w:eastAsia="Times New Roman" w:hAnsi="Segoe UI Symbol" w:cs="Arial"/>
          <w:color w:val="000000"/>
          <w:szCs w:val="23"/>
          <w:lang w:eastAsia="en-GB"/>
        </w:rPr>
        <w:t>Topics are blocked to allow children to focus on developing th</w:t>
      </w:r>
      <w:r w:rsidRPr="007E422E">
        <w:rPr>
          <w:rFonts w:ascii="Segoe UI Symbol" w:eastAsia="Times New Roman" w:hAnsi="Segoe UI Symbol" w:cs="Arial"/>
          <w:color w:val="000000"/>
          <w:szCs w:val="23"/>
          <w:lang w:eastAsia="en-GB"/>
        </w:rPr>
        <w:t>eir knowledge and skills, study</w:t>
      </w:r>
      <w:r w:rsidRPr="00C50B34">
        <w:rPr>
          <w:rFonts w:ascii="Segoe UI Symbol" w:eastAsia="Times New Roman" w:hAnsi="Segoe UI Symbol" w:cs="Arial"/>
          <w:color w:val="000000"/>
          <w:szCs w:val="23"/>
          <w:lang w:eastAsia="en-GB"/>
        </w:rPr>
        <w:t>ing each topic in depth.</w:t>
      </w:r>
    </w:p>
    <w:p w:rsidR="007E422E" w:rsidRPr="00C50B34" w:rsidRDefault="007E422E" w:rsidP="007E422E">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C50B34">
        <w:rPr>
          <w:rFonts w:ascii="Segoe UI Symbol" w:eastAsia="Times New Roman" w:hAnsi="Segoe UI Symbol" w:cs="Arial"/>
          <w:color w:val="000000"/>
          <w:szCs w:val="23"/>
          <w:lang w:eastAsia="en-GB"/>
        </w:rPr>
        <w:t>Children have access to iPads to support all areas of the curriculum. </w:t>
      </w:r>
    </w:p>
    <w:p w:rsidR="007E422E" w:rsidRPr="00C50B34" w:rsidRDefault="007E422E" w:rsidP="007E422E">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C50B34">
        <w:rPr>
          <w:rFonts w:ascii="Segoe UI Symbol" w:eastAsia="Times New Roman" w:hAnsi="Segoe UI Symbol" w:cs="Arial"/>
          <w:color w:val="000000"/>
          <w:szCs w:val="23"/>
          <w:lang w:eastAsia="en-GB"/>
        </w:rPr>
        <w:t xml:space="preserve">In </w:t>
      </w:r>
      <w:r w:rsidRPr="007E422E">
        <w:rPr>
          <w:rFonts w:ascii="Segoe UI Symbol" w:eastAsia="Times New Roman" w:hAnsi="Segoe UI Symbol" w:cs="Arial"/>
          <w:color w:val="000000"/>
          <w:szCs w:val="23"/>
          <w:lang w:eastAsia="en-GB"/>
        </w:rPr>
        <w:t xml:space="preserve">Computing lessons, children can use laptops </w:t>
      </w:r>
      <w:r w:rsidRPr="00C50B34">
        <w:rPr>
          <w:rFonts w:ascii="Segoe UI Symbol" w:eastAsia="Times New Roman" w:hAnsi="Segoe UI Symbol" w:cs="Arial"/>
          <w:color w:val="000000"/>
          <w:szCs w:val="23"/>
          <w:lang w:eastAsia="en-GB"/>
        </w:rPr>
        <w:t>which allows them to practice basic mouse and keyboard skills in each session.</w:t>
      </w:r>
    </w:p>
    <w:p w:rsidR="007E422E" w:rsidRPr="007E422E" w:rsidRDefault="007E422E" w:rsidP="007E422E">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C50B34">
        <w:rPr>
          <w:rFonts w:ascii="Segoe UI Symbol" w:eastAsia="Times New Roman" w:hAnsi="Segoe UI Symbol" w:cs="Arial"/>
          <w:color w:val="000000"/>
          <w:szCs w:val="23"/>
          <w:lang w:eastAsia="en-GB"/>
        </w:rPr>
        <w:t xml:space="preserve">Teachers follow a clear progression of skills which ensure all pupils are challenged </w:t>
      </w:r>
      <w:proofErr w:type="spellStart"/>
      <w:r w:rsidRPr="00C50B34">
        <w:rPr>
          <w:rFonts w:ascii="Segoe UI Symbol" w:eastAsia="Times New Roman" w:hAnsi="Segoe UI Symbol" w:cs="Arial"/>
          <w:color w:val="000000"/>
          <w:szCs w:val="23"/>
          <w:lang w:eastAsia="en-GB"/>
        </w:rPr>
        <w:t>inline</w:t>
      </w:r>
      <w:proofErr w:type="spellEnd"/>
      <w:r w:rsidRPr="00C50B34">
        <w:rPr>
          <w:rFonts w:ascii="Segoe UI Symbol" w:eastAsia="Times New Roman" w:hAnsi="Segoe UI Symbol" w:cs="Arial"/>
          <w:color w:val="000000"/>
          <w:szCs w:val="23"/>
          <w:lang w:eastAsia="en-GB"/>
        </w:rPr>
        <w:t xml:space="preserve"> with their year group expectations and are given the opportunity to build on their prior knowledge.</w:t>
      </w:r>
    </w:p>
    <w:p w:rsidR="007E422E" w:rsidRPr="00C50B34" w:rsidRDefault="007E422E" w:rsidP="007E422E">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C50B34">
        <w:rPr>
          <w:rFonts w:ascii="Segoe UI Symbol" w:eastAsia="Times New Roman" w:hAnsi="Segoe UI Symbol" w:cs="Arial"/>
          <w:color w:val="000000"/>
          <w:szCs w:val="23"/>
          <w:lang w:eastAsia="en-GB"/>
        </w:rPr>
        <w:sym w:font="Symbol" w:char="F0B7"/>
      </w:r>
      <w:r w:rsidRPr="00C50B34">
        <w:rPr>
          <w:rFonts w:ascii="Segoe UI Symbol" w:eastAsia="Times New Roman" w:hAnsi="Segoe UI Symbol" w:cs="Arial"/>
          <w:color w:val="000000"/>
          <w:szCs w:val="23"/>
          <w:lang w:eastAsia="en-GB"/>
        </w:rPr>
        <w:t xml:space="preserve"> To support teaching, staff access a range of resources and planning including Purple Mash, J2Code, Scratch and more.</w:t>
      </w:r>
    </w:p>
    <w:p w:rsidR="005E60AA" w:rsidRDefault="007E422E" w:rsidP="0041146C">
      <w:pPr>
        <w:numPr>
          <w:ilvl w:val="0"/>
          <w:numId w:val="1"/>
        </w:numPr>
        <w:spacing w:after="0" w:line="240" w:lineRule="auto"/>
        <w:ind w:left="0"/>
        <w:textAlignment w:val="top"/>
        <w:rPr>
          <w:rFonts w:ascii="Segoe UI Symbol" w:eastAsia="Times New Roman" w:hAnsi="Segoe UI Symbol" w:cs="Arial"/>
          <w:color w:val="000000"/>
          <w:szCs w:val="23"/>
          <w:lang w:eastAsia="en-GB"/>
        </w:rPr>
      </w:pPr>
      <w:r w:rsidRPr="007E422E">
        <w:rPr>
          <w:rFonts w:ascii="Segoe UI Symbol" w:eastAsia="Times New Roman" w:hAnsi="Segoe UI Symbol" w:cs="Arial"/>
          <w:color w:val="000000"/>
          <w:szCs w:val="23"/>
          <w:lang w:eastAsia="en-GB"/>
        </w:rPr>
        <w:t>Regular assessment</w:t>
      </w:r>
      <w:r w:rsidRPr="00C50B34">
        <w:rPr>
          <w:rFonts w:ascii="Segoe UI Symbol" w:eastAsia="Times New Roman" w:hAnsi="Segoe UI Symbol" w:cs="Arial"/>
          <w:color w:val="000000"/>
          <w:szCs w:val="23"/>
          <w:lang w:eastAsia="en-GB"/>
        </w:rPr>
        <w:t xml:space="preserve"> allows us to use</w:t>
      </w:r>
      <w:r w:rsidRPr="007E422E">
        <w:rPr>
          <w:rFonts w:ascii="Segoe UI Symbol" w:eastAsia="Times New Roman" w:hAnsi="Segoe UI Symbol" w:cs="Arial"/>
          <w:color w:val="000000"/>
          <w:szCs w:val="23"/>
          <w:lang w:eastAsia="en-GB"/>
        </w:rPr>
        <w:t xml:space="preserve"> data to inform future practice – teacher assessment and children’s own assessment through the SOLO stages </w:t>
      </w:r>
    </w:p>
    <w:p w:rsidR="0041146C" w:rsidRDefault="0041146C" w:rsidP="0041146C">
      <w:pPr>
        <w:spacing w:after="0" w:line="240" w:lineRule="auto"/>
        <w:textAlignment w:val="top"/>
        <w:rPr>
          <w:rFonts w:ascii="Segoe UI Symbol" w:eastAsia="Times New Roman" w:hAnsi="Segoe UI Symbol" w:cs="Arial"/>
          <w:color w:val="000000"/>
          <w:szCs w:val="23"/>
          <w:lang w:eastAsia="en-GB"/>
        </w:rPr>
      </w:pPr>
    </w:p>
    <w:p w:rsidR="0041146C" w:rsidRDefault="0041146C" w:rsidP="0041146C">
      <w:pPr>
        <w:spacing w:after="0" w:line="240" w:lineRule="auto"/>
        <w:textAlignment w:val="top"/>
        <w:rPr>
          <w:rFonts w:ascii="Segoe UI Symbol" w:eastAsia="Times New Roman" w:hAnsi="Segoe UI Symbol" w:cs="Arial"/>
          <w:color w:val="000000"/>
          <w:szCs w:val="23"/>
          <w:lang w:eastAsia="en-GB"/>
        </w:rPr>
      </w:pPr>
      <w:r>
        <w:rPr>
          <w:rFonts w:ascii="Segoe UI Symbol" w:eastAsia="Times New Roman" w:hAnsi="Segoe UI Symbol" w:cs="Arial"/>
          <w:b/>
          <w:color w:val="000000"/>
          <w:szCs w:val="23"/>
          <w:lang w:eastAsia="en-GB"/>
        </w:rPr>
        <w:t xml:space="preserve">Online safety </w:t>
      </w:r>
      <w:r>
        <w:rPr>
          <w:rFonts w:ascii="Segoe UI Symbol" w:eastAsia="Times New Roman" w:hAnsi="Segoe UI Symbol" w:cs="Arial"/>
          <w:b/>
          <w:color w:val="000000"/>
          <w:szCs w:val="23"/>
          <w:lang w:eastAsia="en-GB"/>
        </w:rPr>
        <w:br/>
      </w:r>
      <w:r w:rsidR="002D71ED">
        <w:rPr>
          <w:rFonts w:ascii="Segoe UI Symbol" w:eastAsia="Times New Roman" w:hAnsi="Segoe UI Symbol" w:cs="Arial"/>
          <w:color w:val="000000"/>
          <w:szCs w:val="23"/>
          <w:lang w:eastAsia="en-GB"/>
        </w:rPr>
        <w:t xml:space="preserve">A key priority of our school is for 100% of pupils to talk about how they feel safe at St John’s Green and why this is important. We also want to ensure children can do so at home as well. Online safety within out computing curriculum then becomes paramount to achieving this. Through the use of ‘Project Evolve – Education for a Connected World’ framework, we support children </w:t>
      </w:r>
      <w:r w:rsidR="006A5F78">
        <w:rPr>
          <w:rFonts w:ascii="Segoe UI Symbol" w:eastAsia="Times New Roman" w:hAnsi="Segoe UI Symbol" w:cs="Arial"/>
          <w:color w:val="000000"/>
          <w:szCs w:val="23"/>
          <w:lang w:eastAsia="en-GB"/>
        </w:rPr>
        <w:t xml:space="preserve">by empowering them and effecting a positive culture change. The objective of the framework and our school, is the </w:t>
      </w:r>
      <w:r w:rsidR="006A5F78" w:rsidRPr="006A5F78">
        <w:rPr>
          <w:rFonts w:ascii="Segoe UI Symbol" w:eastAsia="Times New Roman" w:hAnsi="Segoe UI Symbol" w:cs="Arial"/>
          <w:color w:val="000000"/>
          <w:szCs w:val="23"/>
          <w:lang w:eastAsia="en-GB"/>
        </w:rPr>
        <w:lastRenderedPageBreak/>
        <w:t>development of safe and appropriate long-term behaviours, and support educators in shaping the culture within their setting and beyond.</w:t>
      </w:r>
    </w:p>
    <w:p w:rsidR="0041146C" w:rsidRDefault="0041146C" w:rsidP="0041146C">
      <w:pPr>
        <w:spacing w:after="0" w:line="240" w:lineRule="auto"/>
        <w:textAlignment w:val="top"/>
        <w:rPr>
          <w:rFonts w:ascii="Segoe UI Symbol" w:eastAsia="Times New Roman" w:hAnsi="Segoe UI Symbol" w:cs="Arial"/>
          <w:color w:val="000000"/>
          <w:szCs w:val="23"/>
          <w:lang w:eastAsia="en-GB"/>
        </w:rPr>
      </w:pPr>
    </w:p>
    <w:p w:rsidR="0041146C" w:rsidRDefault="006A5F78" w:rsidP="0041146C">
      <w:pPr>
        <w:spacing w:after="0" w:line="240" w:lineRule="auto"/>
        <w:textAlignment w:val="top"/>
        <w:rPr>
          <w:rFonts w:ascii="Segoe UI Symbol" w:eastAsia="Times New Roman" w:hAnsi="Segoe UI Symbol" w:cs="Arial"/>
          <w:b/>
          <w:color w:val="000000"/>
          <w:szCs w:val="23"/>
          <w:u w:val="single"/>
          <w:lang w:eastAsia="en-GB"/>
        </w:rPr>
      </w:pPr>
      <w:r>
        <w:rPr>
          <w:rFonts w:ascii="Segoe UI Symbol" w:eastAsia="Times New Roman" w:hAnsi="Segoe UI Symbol" w:cs="Arial"/>
          <w:b/>
          <w:color w:val="000000"/>
          <w:szCs w:val="23"/>
          <w:u w:val="single"/>
          <w:lang w:eastAsia="en-GB"/>
        </w:rPr>
        <w:t xml:space="preserve">Impact </w:t>
      </w:r>
    </w:p>
    <w:p w:rsidR="00AD4D0B" w:rsidRDefault="00AD4D0B" w:rsidP="0041146C">
      <w:pPr>
        <w:spacing w:after="0" w:line="240" w:lineRule="auto"/>
        <w:textAlignment w:val="top"/>
        <w:rPr>
          <w:rFonts w:ascii="Segoe UI Symbol" w:eastAsia="Times New Roman" w:hAnsi="Segoe UI Symbol" w:cs="Arial"/>
          <w:b/>
          <w:color w:val="000000"/>
          <w:szCs w:val="23"/>
          <w:u w:val="single"/>
          <w:lang w:eastAsia="en-GB"/>
        </w:rPr>
      </w:pPr>
    </w:p>
    <w:p w:rsidR="006A5F78" w:rsidRPr="007D2A44" w:rsidRDefault="00AD4D0B" w:rsidP="007D2A44">
      <w:pPr>
        <w:spacing w:after="0" w:line="240" w:lineRule="auto"/>
        <w:textAlignment w:val="top"/>
        <w:rPr>
          <w:rFonts w:ascii="Segoe UI Symbol" w:eastAsia="Times New Roman" w:hAnsi="Segoe UI Symbol" w:cs="Arial"/>
          <w:color w:val="000000"/>
          <w:szCs w:val="23"/>
          <w:lang w:eastAsia="en-GB"/>
        </w:rPr>
      </w:pPr>
      <w:r>
        <w:rPr>
          <w:rFonts w:ascii="Segoe UI Symbol" w:eastAsia="Times New Roman" w:hAnsi="Segoe UI Symbol" w:cs="Arial"/>
          <w:color w:val="000000"/>
          <w:szCs w:val="23"/>
          <w:lang w:eastAsia="en-GB"/>
        </w:rPr>
        <w:t>Lifelong learning is a key aim for</w:t>
      </w:r>
      <w:r w:rsidR="005856AA">
        <w:rPr>
          <w:rFonts w:ascii="Segoe UI Symbol" w:eastAsia="Times New Roman" w:hAnsi="Segoe UI Symbol" w:cs="Arial"/>
          <w:color w:val="000000"/>
          <w:szCs w:val="23"/>
          <w:lang w:eastAsia="en-GB"/>
        </w:rPr>
        <w:t xml:space="preserve"> our school and we encourage our</w:t>
      </w:r>
      <w:r>
        <w:rPr>
          <w:rFonts w:ascii="Segoe UI Symbol" w:eastAsia="Times New Roman" w:hAnsi="Segoe UI Symbol" w:cs="Arial"/>
          <w:color w:val="000000"/>
          <w:szCs w:val="23"/>
          <w:lang w:eastAsia="en-GB"/>
        </w:rPr>
        <w:t xml:space="preserve"> children to enjoy and value the curriculum we deliver. Our children will understand the </w:t>
      </w:r>
      <w:r w:rsidR="007D2A44">
        <w:rPr>
          <w:rFonts w:ascii="Segoe UI Symbol" w:eastAsia="Times New Roman" w:hAnsi="Segoe UI Symbol" w:cs="Arial"/>
          <w:i/>
          <w:color w:val="000000"/>
          <w:szCs w:val="23"/>
          <w:lang w:eastAsia="en-GB"/>
        </w:rPr>
        <w:t xml:space="preserve">why </w:t>
      </w:r>
      <w:r w:rsidR="007D2A44">
        <w:rPr>
          <w:rFonts w:ascii="Segoe UI Symbol" w:eastAsia="Times New Roman" w:hAnsi="Segoe UI Symbol" w:cs="Arial"/>
          <w:color w:val="000000"/>
          <w:szCs w:val="23"/>
          <w:lang w:eastAsia="en-GB"/>
        </w:rPr>
        <w:t>behind</w:t>
      </w:r>
      <w:r>
        <w:rPr>
          <w:rFonts w:ascii="Segoe UI Symbol" w:eastAsia="Times New Roman" w:hAnsi="Segoe UI Symbol" w:cs="Arial"/>
          <w:color w:val="000000"/>
          <w:szCs w:val="23"/>
          <w:lang w:eastAsia="en-GB"/>
        </w:rPr>
        <w:t xml:space="preserve"> their learning and not just the how. </w:t>
      </w:r>
      <w:r w:rsidRPr="00AD4D0B">
        <w:rPr>
          <w:rFonts w:ascii="Segoe UI Symbol" w:eastAsia="Times New Roman" w:hAnsi="Segoe UI Symbol" w:cs="Arial"/>
          <w:color w:val="000000"/>
          <w:szCs w:val="23"/>
          <w:lang w:eastAsia="en-GB"/>
        </w:rPr>
        <w:t>We want learners to discuss, reflect and appreciate the impact computing has on their</w:t>
      </w:r>
      <w:r>
        <w:rPr>
          <w:rFonts w:ascii="Segoe UI Symbol" w:eastAsia="Times New Roman" w:hAnsi="Segoe UI Symbol" w:cs="Arial"/>
          <w:color w:val="000000"/>
          <w:szCs w:val="23"/>
          <w:lang w:eastAsia="en-GB"/>
        </w:rPr>
        <w:t xml:space="preserve"> </w:t>
      </w:r>
      <w:r w:rsidR="007D2A44" w:rsidRPr="007D2A44">
        <w:rPr>
          <w:rFonts w:ascii="Segoe UI Symbol" w:eastAsia="Times New Roman" w:hAnsi="Segoe UI Symbol" w:cs="Arial"/>
          <w:color w:val="000000"/>
          <w:szCs w:val="23"/>
          <w:lang w:eastAsia="en-GB"/>
        </w:rPr>
        <w:t>personal wellbeing and the technological, creative and cultural industries and their many career opportunities.</w:t>
      </w:r>
      <w:r w:rsidR="007D2A44">
        <w:rPr>
          <w:rFonts w:ascii="Segoe UI Symbol" w:eastAsia="Times New Roman" w:hAnsi="Segoe UI Symbol" w:cs="Arial"/>
          <w:color w:val="000000"/>
          <w:szCs w:val="23"/>
          <w:lang w:eastAsia="en-GB"/>
        </w:rPr>
        <w:t xml:space="preserve"> </w:t>
      </w:r>
      <w:r w:rsidR="005856AA" w:rsidRPr="005856AA">
        <w:rPr>
          <w:rFonts w:ascii="Segoe UI Symbol" w:eastAsia="Times New Roman" w:hAnsi="Segoe UI Symbol" w:cs="Arial"/>
          <w:color w:val="000000"/>
          <w:szCs w:val="23"/>
          <w:lang w:eastAsia="en-GB"/>
        </w:rPr>
        <w:t>Staff ensure that skills build on those that have been attained in previous years to consolidate and build on them as they move through school.</w:t>
      </w:r>
      <w:r w:rsidR="005856AA">
        <w:rPr>
          <w:rFonts w:ascii="Segoe UI Symbol" w:eastAsia="Times New Roman" w:hAnsi="Segoe UI Symbol" w:cs="Arial"/>
          <w:color w:val="000000"/>
          <w:szCs w:val="23"/>
          <w:lang w:eastAsia="en-GB"/>
        </w:rPr>
        <w:t xml:space="preserve"> </w:t>
      </w:r>
      <w:r w:rsidR="005856AA" w:rsidRPr="005856AA">
        <w:rPr>
          <w:rFonts w:ascii="Segoe UI Symbol" w:eastAsia="Times New Roman" w:hAnsi="Segoe UI Symbol" w:cs="Arial"/>
          <w:color w:val="000000"/>
          <w:szCs w:val="23"/>
          <w:lang w:eastAsia="en-GB"/>
        </w:rPr>
        <w:t>The success of the curriculum itself will be assessed via the analysis of yearly progress data, conducting regular pupil voice sessions</w:t>
      </w:r>
      <w:r w:rsidR="005856AA">
        <w:rPr>
          <w:rFonts w:ascii="Segoe UI Symbol" w:eastAsia="Times New Roman" w:hAnsi="Segoe UI Symbol" w:cs="Arial"/>
          <w:color w:val="000000"/>
          <w:szCs w:val="23"/>
          <w:lang w:eastAsia="en-GB"/>
        </w:rPr>
        <w:t xml:space="preserve"> and SOLO stage assessments</w:t>
      </w:r>
      <w:r w:rsidR="005856AA" w:rsidRPr="005856AA">
        <w:rPr>
          <w:rFonts w:ascii="Segoe UI Symbol" w:eastAsia="Times New Roman" w:hAnsi="Segoe UI Symbol" w:cs="Arial"/>
          <w:color w:val="000000"/>
          <w:szCs w:val="23"/>
          <w:lang w:eastAsia="en-GB"/>
        </w:rPr>
        <w:t>, lesson observations and skills audits. This will then inform future adaptions of the schemes of work and help to ensure that progression</w:t>
      </w:r>
      <w:r w:rsidR="005856AA">
        <w:rPr>
          <w:rFonts w:ascii="Segoe UI Symbol" w:eastAsia="Times New Roman" w:hAnsi="Segoe UI Symbol" w:cs="Arial"/>
          <w:color w:val="000000"/>
          <w:szCs w:val="23"/>
          <w:lang w:eastAsia="en-GB"/>
        </w:rPr>
        <w:t xml:space="preserve"> is evident throughout school. </w:t>
      </w:r>
    </w:p>
    <w:p w:rsidR="006A5F78" w:rsidRPr="006A5F78" w:rsidRDefault="006A5F78" w:rsidP="0041146C">
      <w:pPr>
        <w:spacing w:after="0" w:line="240" w:lineRule="auto"/>
        <w:textAlignment w:val="top"/>
        <w:rPr>
          <w:rFonts w:ascii="Segoe UI Symbol" w:eastAsia="Times New Roman" w:hAnsi="Segoe UI Symbol" w:cs="Arial"/>
          <w:color w:val="000000"/>
          <w:szCs w:val="23"/>
          <w:lang w:eastAsia="en-GB"/>
        </w:rPr>
      </w:pPr>
    </w:p>
    <w:p w:rsidR="00AD4D0B" w:rsidRDefault="00AD4D0B" w:rsidP="00AD4D0B"/>
    <w:sectPr w:rsidR="00AD4D0B" w:rsidSect="005E235B">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A317E"/>
    <w:multiLevelType w:val="multilevel"/>
    <w:tmpl w:val="D696E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3ED"/>
    <w:rsid w:val="001012E2"/>
    <w:rsid w:val="002349F7"/>
    <w:rsid w:val="002D5AED"/>
    <w:rsid w:val="002D71ED"/>
    <w:rsid w:val="0041146C"/>
    <w:rsid w:val="005856AA"/>
    <w:rsid w:val="005864B4"/>
    <w:rsid w:val="005E235B"/>
    <w:rsid w:val="005E60AA"/>
    <w:rsid w:val="006253F5"/>
    <w:rsid w:val="006A5F78"/>
    <w:rsid w:val="006B0D0E"/>
    <w:rsid w:val="007D2A44"/>
    <w:rsid w:val="007E422E"/>
    <w:rsid w:val="007F628C"/>
    <w:rsid w:val="00952408"/>
    <w:rsid w:val="009D4EDA"/>
    <w:rsid w:val="00AD4D0B"/>
    <w:rsid w:val="00B7125A"/>
    <w:rsid w:val="00B97797"/>
    <w:rsid w:val="00C12AB9"/>
    <w:rsid w:val="00D05588"/>
    <w:rsid w:val="00D421D8"/>
    <w:rsid w:val="00F52EF8"/>
    <w:rsid w:val="00FA13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2D307E-E822-45FA-A26E-B8506244C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5E235B"/>
    <w:rPr>
      <w:b/>
      <w:bCs/>
    </w:rPr>
  </w:style>
  <w:style w:type="paragraph" w:styleId="NormalWeb">
    <w:name w:val="Normal (Web)"/>
    <w:basedOn w:val="Normal"/>
    <w:uiPriority w:val="99"/>
    <w:semiHidden/>
    <w:unhideWhenUsed/>
    <w:rsid w:val="0041146C"/>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4204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F58DF1AFC5314BB913F5FBD6D7DCFB" ma:contentTypeVersion="13" ma:contentTypeDescription="Create a new document." ma:contentTypeScope="" ma:versionID="68d4d765207cb83a5f27857d58ddfdc6">
  <xsd:schema xmlns:xsd="http://www.w3.org/2001/XMLSchema" xmlns:xs="http://www.w3.org/2001/XMLSchema" xmlns:p="http://schemas.microsoft.com/office/2006/metadata/properties" xmlns:ns2="06798457-049b-4665-af02-b4ccc08f7507" xmlns:ns3="685e5a43-0287-4db7-bcc1-47b414fc113d" targetNamespace="http://schemas.microsoft.com/office/2006/metadata/properties" ma:root="true" ma:fieldsID="9c6bd786148b874c7e478ed12c04cdf7" ns2:_="" ns3:_="">
    <xsd:import namespace="06798457-049b-4665-af02-b4ccc08f7507"/>
    <xsd:import namespace="685e5a43-0287-4db7-bcc1-47b414fc11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98457-049b-4665-af02-b4ccc08f7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4fc6c99-5d3c-4de6-bcf3-28eb966e72f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5e5a43-0287-4db7-bcc1-47b414fc11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ebcc551-e8f7-4281-a2de-ea8935320d8a}" ma:internalName="TaxCatchAll" ma:showField="CatchAllData" ma:web="685e5a43-0287-4db7-bcc1-47b414fc11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798457-049b-4665-af02-b4ccc08f7507">
      <Terms xmlns="http://schemas.microsoft.com/office/infopath/2007/PartnerControls"/>
    </lcf76f155ced4ddcb4097134ff3c332f>
    <TaxCatchAll xmlns="685e5a43-0287-4db7-bcc1-47b414fc113d" xsi:nil="true"/>
  </documentManagement>
</p:properties>
</file>

<file path=customXml/itemProps1.xml><?xml version="1.0" encoding="utf-8"?>
<ds:datastoreItem xmlns:ds="http://schemas.openxmlformats.org/officeDocument/2006/customXml" ds:itemID="{70DB4A04-DC3C-4E5E-B858-23B5CF78FEFA}"/>
</file>

<file path=customXml/itemProps2.xml><?xml version="1.0" encoding="utf-8"?>
<ds:datastoreItem xmlns:ds="http://schemas.openxmlformats.org/officeDocument/2006/customXml" ds:itemID="{DC385192-F87B-44DC-9668-1171BEDC4BB9}"/>
</file>

<file path=customXml/itemProps3.xml><?xml version="1.0" encoding="utf-8"?>
<ds:datastoreItem xmlns:ds="http://schemas.openxmlformats.org/officeDocument/2006/customXml" ds:itemID="{AB51E9E3-139F-4603-8085-8A54722A003D}"/>
</file>

<file path=docProps/app.xml><?xml version="1.0" encoding="utf-8"?>
<Properties xmlns="http://schemas.openxmlformats.org/officeDocument/2006/extended-properties" xmlns:vt="http://schemas.openxmlformats.org/officeDocument/2006/docPropsVTypes">
  <Template>9034835E</Template>
  <TotalTime>1</TotalTime>
  <Pages>2</Pages>
  <Words>651</Words>
  <Characters>3715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 Johns Green Primary School</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 - Charlotte Witzenfeld</dc:creator>
  <cp:keywords/>
  <dc:description/>
  <cp:lastModifiedBy>Staff - Simon Billings</cp:lastModifiedBy>
  <cp:revision>2</cp:revision>
  <dcterms:created xsi:type="dcterms:W3CDTF">2022-09-13T15:17:00Z</dcterms:created>
  <dcterms:modified xsi:type="dcterms:W3CDTF">2022-09-13T15:17:00Z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0x0101000DF58DF1AFC5314BB913F5FBD6D7DCFB</vt:lpwstr>
  </property>
</Properties>
</file>