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FC3" w:rsidRPr="00090755" w:rsidRDefault="004550E2" w:rsidP="00C33FC3">
      <w:pPr>
        <w:spacing w:after="0" w:line="240" w:lineRule="auto"/>
        <w:rPr>
          <w:rFonts w:ascii="Arial" w:eastAsia="Times New Roman" w:hAnsi="Arial" w:cs="Arial"/>
          <w:sz w:val="32"/>
          <w:szCs w:val="27"/>
          <w:lang w:val="en-US" w:eastAsia="en-GB"/>
        </w:rPr>
      </w:pPr>
      <w:r>
        <w:rPr>
          <w:rFonts w:ascii="Arial" w:eastAsia="Times New Roman" w:hAnsi="Arial" w:cs="Arial"/>
          <w:sz w:val="32"/>
          <w:szCs w:val="27"/>
          <w:lang w:val="en-US" w:eastAsia="en-GB"/>
        </w:rPr>
        <w:t>Privacy notice for o</w:t>
      </w:r>
      <w:r w:rsidR="00C33FC3" w:rsidRPr="00090755">
        <w:rPr>
          <w:rFonts w:ascii="Arial" w:eastAsia="Times New Roman" w:hAnsi="Arial" w:cs="Arial"/>
          <w:sz w:val="32"/>
          <w:szCs w:val="27"/>
          <w:lang w:val="en-US" w:eastAsia="en-GB"/>
        </w:rPr>
        <w:t>nline payments</w:t>
      </w:r>
    </w:p>
    <w:p w:rsidR="00C33FC3" w:rsidRDefault="00C33FC3" w:rsidP="00C33FC3">
      <w:pPr>
        <w:spacing w:after="0" w:line="240" w:lineRule="auto"/>
        <w:rPr>
          <w:rFonts w:ascii="Arial" w:eastAsia="Times New Roman" w:hAnsi="Arial" w:cs="Arial"/>
          <w:b/>
          <w:sz w:val="28"/>
          <w:szCs w:val="27"/>
          <w:lang w:val="en-US" w:eastAsia="en-GB"/>
        </w:rPr>
      </w:pPr>
    </w:p>
    <w:p w:rsidR="00C33FC3" w:rsidRDefault="00C33FC3" w:rsidP="00C33FC3">
      <w:pPr>
        <w:spacing w:after="0" w:line="240" w:lineRule="auto"/>
        <w:rPr>
          <w:rFonts w:ascii="Arial" w:hAnsi="Arial" w:cs="Arial"/>
          <w:sz w:val="24"/>
          <w:szCs w:val="24"/>
        </w:rPr>
      </w:pPr>
      <w:r w:rsidRPr="000D1570">
        <w:rPr>
          <w:rFonts w:ascii="Arial" w:eastAsia="Times New Roman" w:hAnsi="Arial" w:cs="Arial"/>
          <w:sz w:val="24"/>
          <w:szCs w:val="24"/>
          <w:lang w:val="en-US" w:eastAsia="en-GB"/>
        </w:rPr>
        <w:t xml:space="preserve">We use </w:t>
      </w:r>
      <w:r w:rsidRPr="000D1570">
        <w:rPr>
          <w:rFonts w:ascii="Arial" w:hAnsi="Arial" w:cs="Arial"/>
          <w:sz w:val="24"/>
          <w:szCs w:val="24"/>
        </w:rPr>
        <w:t>limited personal data about Pupils and Parents/ Guardians with online payment providers to manage payments to the school</w:t>
      </w:r>
      <w:r>
        <w:rPr>
          <w:rFonts w:ascii="Arial" w:hAnsi="Arial" w:cs="Arial"/>
          <w:sz w:val="24"/>
          <w:szCs w:val="24"/>
        </w:rPr>
        <w:t>.  The personal information used for this purpose is likely to include:</w:t>
      </w:r>
    </w:p>
    <w:p w:rsidR="003C2F32" w:rsidRDefault="003C2F32" w:rsidP="00C33FC3">
      <w:pPr>
        <w:spacing w:after="0" w:line="240" w:lineRule="auto"/>
        <w:rPr>
          <w:rFonts w:ascii="Arial" w:hAnsi="Arial" w:cs="Arial"/>
          <w:sz w:val="24"/>
          <w:szCs w:val="24"/>
        </w:rPr>
      </w:pPr>
    </w:p>
    <w:p w:rsidR="00C33FC3" w:rsidRDefault="00C33FC3" w:rsidP="00C33FC3">
      <w:pPr>
        <w:pStyle w:val="NoSpacing"/>
        <w:numPr>
          <w:ilvl w:val="0"/>
          <w:numId w:val="1"/>
        </w:numPr>
        <w:ind w:left="720"/>
      </w:pPr>
      <w:r>
        <w:t>Child’s name</w:t>
      </w:r>
    </w:p>
    <w:p w:rsidR="00C33FC3" w:rsidRDefault="00C33FC3" w:rsidP="00C33FC3">
      <w:pPr>
        <w:pStyle w:val="NoSpacing"/>
        <w:numPr>
          <w:ilvl w:val="0"/>
          <w:numId w:val="1"/>
        </w:numPr>
        <w:ind w:left="720"/>
      </w:pPr>
      <w:r>
        <w:t>Child’s identifiers (class, year, UPN)</w:t>
      </w:r>
    </w:p>
    <w:p w:rsidR="00C33FC3" w:rsidRDefault="00C33FC3" w:rsidP="00C33FC3">
      <w:pPr>
        <w:pStyle w:val="NoSpacing"/>
        <w:numPr>
          <w:ilvl w:val="0"/>
          <w:numId w:val="1"/>
        </w:numPr>
        <w:ind w:left="720"/>
      </w:pPr>
      <w:r>
        <w:t>Dietary needs (where relevant)</w:t>
      </w:r>
    </w:p>
    <w:p w:rsidR="00C33FC3" w:rsidRDefault="00C33FC3" w:rsidP="00C33FC3">
      <w:pPr>
        <w:pStyle w:val="NoSpacing"/>
        <w:numPr>
          <w:ilvl w:val="0"/>
          <w:numId w:val="1"/>
        </w:numPr>
        <w:ind w:left="720"/>
      </w:pPr>
      <w:r>
        <w:t>Medical needs (where relevant)</w:t>
      </w:r>
    </w:p>
    <w:p w:rsidR="00C33FC3" w:rsidRPr="00AF434B" w:rsidRDefault="00C33FC3" w:rsidP="00C33FC3">
      <w:pPr>
        <w:pStyle w:val="NoSpacing"/>
        <w:numPr>
          <w:ilvl w:val="0"/>
          <w:numId w:val="1"/>
        </w:numPr>
        <w:ind w:left="720"/>
      </w:pPr>
      <w:r>
        <w:t>Parent’s names and contact details</w:t>
      </w:r>
    </w:p>
    <w:p w:rsidR="00C33FC3" w:rsidRPr="000D1570" w:rsidRDefault="00C33FC3" w:rsidP="00C33FC3">
      <w:pPr>
        <w:spacing w:after="0" w:line="240" w:lineRule="auto"/>
        <w:rPr>
          <w:rFonts w:ascii="Arial" w:eastAsia="Times New Roman" w:hAnsi="Arial" w:cs="Arial"/>
          <w:sz w:val="24"/>
          <w:szCs w:val="24"/>
          <w:lang w:val="en-US" w:eastAsia="en-GB"/>
        </w:rPr>
      </w:pPr>
    </w:p>
    <w:p w:rsidR="00C33FC3" w:rsidRDefault="00C33FC3" w:rsidP="00C33FC3">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This information is shared with our online payments provider who works for us under contract.  The school is the data controller and the online payment provider is the data processor.  Our legal basis for using personal data for this purpose is that it is a task in the public interest.</w:t>
      </w:r>
    </w:p>
    <w:p w:rsidR="00C33FC3" w:rsidRDefault="00C33FC3" w:rsidP="00C33FC3">
      <w:pPr>
        <w:spacing w:after="0" w:line="240" w:lineRule="auto"/>
        <w:rPr>
          <w:rFonts w:ascii="Arial" w:eastAsia="Times New Roman" w:hAnsi="Arial" w:cs="Arial"/>
          <w:sz w:val="24"/>
          <w:szCs w:val="27"/>
          <w:lang w:val="en-US" w:eastAsia="en-GB"/>
        </w:rPr>
      </w:pPr>
    </w:p>
    <w:p w:rsidR="00C33FC3" w:rsidRDefault="00C33FC3" w:rsidP="00C33FC3">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The information will be retained in line with our statutory pupil record.</w:t>
      </w:r>
    </w:p>
    <w:p w:rsidR="00C33FC3" w:rsidRDefault="00C33FC3" w:rsidP="00C33FC3">
      <w:pPr>
        <w:spacing w:after="0" w:line="240" w:lineRule="auto"/>
        <w:rPr>
          <w:rFonts w:ascii="Arial" w:eastAsia="Times New Roman" w:hAnsi="Arial" w:cs="Arial"/>
          <w:sz w:val="24"/>
          <w:szCs w:val="27"/>
          <w:lang w:val="en-US" w:eastAsia="en-GB"/>
        </w:rPr>
      </w:pPr>
    </w:p>
    <w:p w:rsidR="00C33FC3" w:rsidRDefault="00C33FC3" w:rsidP="00C33FC3">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No personal information is routinely available outside of the UK.  Should a transfer of personal information be necessary we will only do so where it is permitted by law and where appropriate safeguards are in place.</w:t>
      </w:r>
    </w:p>
    <w:p w:rsidR="00C33FC3" w:rsidRDefault="00C33FC3" w:rsidP="00C33FC3">
      <w:pPr>
        <w:spacing w:after="0" w:line="240" w:lineRule="auto"/>
        <w:rPr>
          <w:rFonts w:ascii="Arial" w:eastAsia="Times New Roman" w:hAnsi="Arial" w:cs="Arial"/>
          <w:sz w:val="24"/>
          <w:szCs w:val="27"/>
          <w:lang w:val="en-US" w:eastAsia="en-GB"/>
        </w:rPr>
      </w:pPr>
    </w:p>
    <w:p w:rsidR="00C33FC3" w:rsidRPr="001931DC" w:rsidRDefault="00C33FC3" w:rsidP="00C33FC3">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For information about your rights in relation to this use of your personal information please see section 5 of our overarching privacy notice.</w:t>
      </w:r>
    </w:p>
    <w:p w:rsidR="007C6567" w:rsidRDefault="007C6567"/>
    <w:sectPr w:rsidR="007C656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A1E" w:rsidRDefault="00FD1A1E" w:rsidP="000A1A9F">
      <w:pPr>
        <w:spacing w:after="0" w:line="240" w:lineRule="auto"/>
      </w:pPr>
      <w:r>
        <w:separator/>
      </w:r>
    </w:p>
  </w:endnote>
  <w:endnote w:type="continuationSeparator" w:id="0">
    <w:p w:rsidR="00FD1A1E" w:rsidRDefault="00FD1A1E" w:rsidP="000A1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44B" w:rsidRPr="0005323B" w:rsidRDefault="0005323B" w:rsidP="0005323B">
    <w:pPr>
      <w:pStyle w:val="Footer"/>
      <w:rPr>
        <w:sz w:val="20"/>
        <w:szCs w:val="20"/>
      </w:rPr>
    </w:pPr>
    <w:r w:rsidRPr="0005323B">
      <w:rPr>
        <w:rFonts w:ascii="Arial" w:hAnsi="Arial" w:cs="Arial"/>
      </w:rPr>
      <w:t>D2-202</w:t>
    </w:r>
    <w:r w:rsidR="004550E2">
      <w:rPr>
        <w:rFonts w:ascii="Arial" w:hAnsi="Arial" w:cs="Arial"/>
      </w:rPr>
      <w:t>5</w:t>
    </w:r>
    <w:r w:rsidRPr="0005323B">
      <w:rPr>
        <w:rFonts w:ascii="Arial" w:hAnsi="Arial" w:cs="Arial"/>
      </w:rPr>
      <w:tab/>
    </w:r>
    <w:r w:rsidRPr="0005323B">
      <w:rPr>
        <w:rFonts w:ascii="Arial" w:hAnsi="Arial" w:cs="Arial"/>
      </w:rPr>
      <w:tab/>
    </w:r>
    <w:r w:rsidR="0067244B" w:rsidRPr="0005323B">
      <w:rPr>
        <w:rFonts w:ascii="Arial" w:hAnsi="Arial" w:cs="Arial"/>
      </w:rPr>
      <w:t>© Essex County Council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A1E" w:rsidRDefault="00FD1A1E" w:rsidP="000A1A9F">
      <w:pPr>
        <w:spacing w:after="0" w:line="240" w:lineRule="auto"/>
      </w:pPr>
      <w:r>
        <w:separator/>
      </w:r>
    </w:p>
  </w:footnote>
  <w:footnote w:type="continuationSeparator" w:id="0">
    <w:p w:rsidR="00FD1A1E" w:rsidRDefault="00FD1A1E" w:rsidP="000A1A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5E3" w:rsidRDefault="000F05E3">
    <w:pPr>
      <w:pStyle w:val="Header"/>
    </w:pPr>
    <w:r>
      <w:rPr>
        <w:noProof/>
        <w:lang w:eastAsia="en-GB"/>
      </w:rPr>
      <w:drawing>
        <wp:inline distT="0" distB="0" distL="0" distR="0" wp14:anchorId="1CC12076" wp14:editId="3807172C">
          <wp:extent cx="1009650" cy="755650"/>
          <wp:effectExtent l="0" t="0" r="0" b="6350"/>
          <wp:docPr id="1" name="Picture 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755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7A0A77"/>
    <w:multiLevelType w:val="hybridMultilevel"/>
    <w:tmpl w:val="440CF1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FC3"/>
    <w:rsid w:val="0005323B"/>
    <w:rsid w:val="000A1A9F"/>
    <w:rsid w:val="000F05E3"/>
    <w:rsid w:val="00146715"/>
    <w:rsid w:val="001D35D2"/>
    <w:rsid w:val="0029484D"/>
    <w:rsid w:val="002F3AB4"/>
    <w:rsid w:val="00365A7F"/>
    <w:rsid w:val="003C2F32"/>
    <w:rsid w:val="003F0A7C"/>
    <w:rsid w:val="004550E2"/>
    <w:rsid w:val="00621FEC"/>
    <w:rsid w:val="0067244B"/>
    <w:rsid w:val="00776297"/>
    <w:rsid w:val="007C6567"/>
    <w:rsid w:val="008744A8"/>
    <w:rsid w:val="008C0AB4"/>
    <w:rsid w:val="008F6D5D"/>
    <w:rsid w:val="00973D2D"/>
    <w:rsid w:val="00992884"/>
    <w:rsid w:val="00B227E6"/>
    <w:rsid w:val="00B72616"/>
    <w:rsid w:val="00BC509D"/>
    <w:rsid w:val="00C33FC3"/>
    <w:rsid w:val="00E17C28"/>
    <w:rsid w:val="00EB3716"/>
    <w:rsid w:val="00FD1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7A7648"/>
  <w15:docId w15:val="{AA14E469-E3EC-440F-82FA-A9DD67072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FC3"/>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33FC3"/>
    <w:rPr>
      <w:sz w:val="16"/>
      <w:szCs w:val="16"/>
    </w:rPr>
  </w:style>
  <w:style w:type="paragraph" w:styleId="CommentText">
    <w:name w:val="annotation text"/>
    <w:basedOn w:val="Normal"/>
    <w:link w:val="CommentTextChar"/>
    <w:uiPriority w:val="99"/>
    <w:semiHidden/>
    <w:unhideWhenUsed/>
    <w:rsid w:val="00C33FC3"/>
    <w:pPr>
      <w:spacing w:line="240" w:lineRule="auto"/>
    </w:pPr>
    <w:rPr>
      <w:sz w:val="20"/>
      <w:szCs w:val="20"/>
    </w:rPr>
  </w:style>
  <w:style w:type="character" w:customStyle="1" w:styleId="CommentTextChar">
    <w:name w:val="Comment Text Char"/>
    <w:basedOn w:val="DefaultParagraphFont"/>
    <w:link w:val="CommentText"/>
    <w:uiPriority w:val="99"/>
    <w:semiHidden/>
    <w:rsid w:val="00C33FC3"/>
    <w:rPr>
      <w:rFonts w:asciiTheme="minorHAnsi" w:hAnsiTheme="minorHAnsi" w:cstheme="minorBidi"/>
      <w:sz w:val="20"/>
      <w:szCs w:val="20"/>
    </w:rPr>
  </w:style>
  <w:style w:type="paragraph" w:styleId="NoSpacing">
    <w:name w:val="No Spacing"/>
    <w:link w:val="NoSpacingChar"/>
    <w:uiPriority w:val="1"/>
    <w:qFormat/>
    <w:rsid w:val="00C33FC3"/>
    <w:pPr>
      <w:spacing w:after="0" w:line="240" w:lineRule="auto"/>
    </w:pPr>
    <w:rPr>
      <w:rFonts w:eastAsia="Calibri"/>
      <w:lang w:eastAsia="en-GB"/>
    </w:rPr>
  </w:style>
  <w:style w:type="character" w:customStyle="1" w:styleId="NoSpacingChar">
    <w:name w:val="No Spacing Char"/>
    <w:link w:val="NoSpacing"/>
    <w:uiPriority w:val="1"/>
    <w:rsid w:val="00C33FC3"/>
    <w:rPr>
      <w:rFonts w:eastAsia="Calibri"/>
      <w:lang w:eastAsia="en-GB"/>
    </w:rPr>
  </w:style>
  <w:style w:type="paragraph" w:styleId="BalloonText">
    <w:name w:val="Balloon Text"/>
    <w:basedOn w:val="Normal"/>
    <w:link w:val="BalloonTextChar"/>
    <w:uiPriority w:val="99"/>
    <w:semiHidden/>
    <w:unhideWhenUsed/>
    <w:rsid w:val="00C33F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FC3"/>
    <w:rPr>
      <w:rFonts w:ascii="Tahoma" w:hAnsi="Tahoma" w:cs="Tahoma"/>
      <w:sz w:val="16"/>
      <w:szCs w:val="16"/>
    </w:rPr>
  </w:style>
  <w:style w:type="paragraph" w:styleId="Header">
    <w:name w:val="header"/>
    <w:basedOn w:val="Normal"/>
    <w:link w:val="HeaderChar"/>
    <w:uiPriority w:val="99"/>
    <w:unhideWhenUsed/>
    <w:rsid w:val="006724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44B"/>
    <w:rPr>
      <w:rFonts w:asciiTheme="minorHAnsi" w:hAnsiTheme="minorHAnsi" w:cstheme="minorBidi"/>
      <w:sz w:val="22"/>
      <w:szCs w:val="22"/>
    </w:rPr>
  </w:style>
  <w:style w:type="paragraph" w:styleId="Footer">
    <w:name w:val="footer"/>
    <w:basedOn w:val="Normal"/>
    <w:link w:val="FooterChar"/>
    <w:uiPriority w:val="99"/>
    <w:unhideWhenUsed/>
    <w:rsid w:val="006724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44B"/>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6CC2CC6038E5409E8C9ABEEAF6FD3D" ma:contentTypeVersion="20" ma:contentTypeDescription="Create a new document." ma:contentTypeScope="" ma:versionID="44b456362caa175252320764d0ab2779">
  <xsd:schema xmlns:xsd="http://www.w3.org/2001/XMLSchema" xmlns:xs="http://www.w3.org/2001/XMLSchema" xmlns:p="http://schemas.microsoft.com/office/2006/metadata/properties" xmlns:ns1="http://schemas.microsoft.com/sharepoint/v3" xmlns:ns2="2b869c0c-8c09-463d-a067-87852f98af35" xmlns:ns3="2dd415e9-f447-4325-9971-9fba5285bdde" xmlns:ns4="6a461f78-e7a2-485a-8a47-5fc604b04102" targetNamespace="http://schemas.microsoft.com/office/2006/metadata/properties" ma:root="true" ma:fieldsID="4e109688c3c032d52b68e1611356b812" ns1:_="" ns2:_="" ns3:_="" ns4:_="">
    <xsd:import namespace="http://schemas.microsoft.com/sharepoint/v3"/>
    <xsd:import namespace="2b869c0c-8c09-463d-a067-87852f98af35"/>
    <xsd:import namespace="2dd415e9-f447-4325-9971-9fba5285bdde"/>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869c0c-8c09-463d-a067-87852f98a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d415e9-f447-4325-9971-9fba5285b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0bbc5b-2eab-43f8-9d0b-422cdd9f4fec}" ma:internalName="TaxCatchAll" ma:showField="CatchAllData" ma:web="2dd415e9-f447-4325-9971-9fba5285b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a461f78-e7a2-485a-8a47-5fc604b04102" xsi:nil="true"/>
    <lcf76f155ced4ddcb4097134ff3c332f xmlns="2b869c0c-8c09-463d-a067-87852f98af35">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3604BE5C-C936-4687-9472-F1709A8A2F99}">
  <ds:schemaRefs>
    <ds:schemaRef ds:uri="http://schemas.microsoft.com/sharepoint/v3/contenttype/forms"/>
  </ds:schemaRefs>
</ds:datastoreItem>
</file>

<file path=customXml/itemProps2.xml><?xml version="1.0" encoding="utf-8"?>
<ds:datastoreItem xmlns:ds="http://schemas.openxmlformats.org/officeDocument/2006/customXml" ds:itemID="{CB36413A-4FE7-4B1E-ACE5-BC04BDBF8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869c0c-8c09-463d-a067-87852f98af35"/>
    <ds:schemaRef ds:uri="2dd415e9-f447-4325-9971-9fba5285bdde"/>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2AFAB2-5E5F-4EA4-99BD-BBD76A7308A4}">
  <ds:schemaRefs>
    <ds:schemaRef ds:uri="http://schemas.microsoft.com/office/2006/metadata/properties"/>
    <ds:schemaRef ds:uri="http://schemas.microsoft.com/office/infopath/2007/PartnerControls"/>
    <ds:schemaRef ds:uri="http://schemas.microsoft.com/sharepoint/v3"/>
    <ds:schemaRef ds:uri="6a461f78-e7a2-485a-8a47-5fc604b04102"/>
    <ds:schemaRef ds:uri="2b869c0c-8c09-463d-a067-87852f98af35"/>
  </ds:schemaRefs>
</ds:datastoreItem>
</file>

<file path=docProps/app.xml><?xml version="1.0" encoding="utf-8"?>
<Properties xmlns="http://schemas.openxmlformats.org/officeDocument/2006/extended-properties" xmlns:vt="http://schemas.openxmlformats.org/officeDocument/2006/docPropsVTypes">
  <Template>3FDCFF57</Template>
  <TotalTime>0</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lauri.almond</dc:creator>
  <cp:lastModifiedBy>Staff - Sarah Shuttlewood</cp:lastModifiedBy>
  <cp:revision>1</cp:revision>
  <dcterms:created xsi:type="dcterms:W3CDTF">2025-07-17T11:02:00Z</dcterms:created>
  <dcterms:modified xsi:type="dcterms:W3CDTF">2025-07-17T11:02:00Z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2021-02-19T15:01:20Z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1d0136de-0a59-46ff-978f-00005fc92cf5</vt:lpwstr>
  </property>
  <property fmtid="{D5CDD505-2E9C-101B-9397-08002B2CF9AE}" pid="8" name="MSIP_Label_39d8be9e-c8d9-4b9c-bd40-2c27cc7ea2e6_ContentBits">
    <vt:lpwstr>0</vt:lpwstr>
  </property>
  <property fmtid="{D5CDD505-2E9C-101B-9397-08002B2CF9AE}" pid="9" name="ContentTypeId">
    <vt:lpwstr>0x0101005E6CC2CC6038E5409E8C9ABEEAF6FD3D</vt:lpwstr>
  </property>
  <property fmtid="{D5CDD505-2E9C-101B-9397-08002B2CF9AE}" pid="10" name="MediaServiceImageTags">
    <vt:lpwstr/>
  </property>
</Properties>
</file>